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OLIVETTI:</w:t>
      </w: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PAESAGGIO E TERRITORIO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Descrizione.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A Ivrea, Adriano Olivetti trasformò un’impresa in un progetto urbano e di comunità.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La fabbrica non era solo lavoro ma parte di una città pensata per il benessere delle persone, immersa nel dialogo tra architettura e natura.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Tra quartieri moderni, spazi verdi e un territorio da valorizzare, nacque un modello unico di urbanistica umana, dove industria e paesaggio convivono in armonia — un sogno ancora visibile passeggiando per il Canavese.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Percorso.</w:t>
      </w:r>
    </w:p>
    <w:p w:rsidR="00DD777E" w:rsidRP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Incontro con l’esperto per presentazione del tema e della visita</w:t>
      </w:r>
    </w:p>
    <w:p w:rsidR="00DD777E" w:rsidRP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Avvio del percorso dalla Fascia dei servizi sociali: ingresso nella ex biblioteca</w:t>
      </w:r>
    </w:p>
    <w:p w:rsidR="00DD777E" w:rsidRP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Passeggiata intorno a via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Jervis</w:t>
      </w:r>
      <w:proofErr w:type="spellEnd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 sul lato di Via Monte Navale e di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Talponia</w:t>
      </w:r>
      <w:proofErr w:type="spellEnd"/>
    </w:p>
    <w:p w:rsidR="00DD777E" w:rsidRP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Visita a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Talponia</w:t>
      </w:r>
      <w:proofErr w:type="spellEnd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 e ingresso nella casa museo</w:t>
      </w:r>
    </w:p>
    <w:p w:rsid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Palazzo Uffici e il verde progettato</w:t>
      </w:r>
    </w:p>
    <w:p w:rsid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Trasferimento verso i quartieri Canton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Vesco</w:t>
      </w:r>
      <w:proofErr w:type="spellEnd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 e Bellavista e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visita</w:t>
      </w:r>
      <w:r>
        <w:rPr>
          <w:rFonts w:ascii="Times New Roman" w:eastAsia="Times New Roman" w:hAnsi="Times New Roman" w:cs="Times New Roman"/>
          <w:color w:val="000000"/>
          <w:lang w:eastAsia="it-IT"/>
        </w:rPr>
        <w:t>ù</w:t>
      </w:r>
      <w:proofErr w:type="spellEnd"/>
    </w:p>
    <w:p w:rsidR="00DD777E" w:rsidRPr="00DD777E" w:rsidRDefault="00DD777E" w:rsidP="00DD777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Area Industriale San Bernardo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Modalità.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Trekking urbano. Nonostante si stia lavorando per rimuovere le barriere architettoniche, il percorso non è adatto a persone con ridotta mobilità.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Per la visita dei quartieri Canton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Vesco</w:t>
      </w:r>
      <w:proofErr w:type="spellEnd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 e Bellavista e per raggiungere l’area industriale di San Bernardo è necessario muoversi con auto o pullman propri.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Meeting Point.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Via </w:t>
      </w:r>
      <w:proofErr w:type="spellStart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Jervis</w:t>
      </w:r>
      <w:proofErr w:type="spellEnd"/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 xml:space="preserve"> 26 presso l’edificio dei Servizi Sociali Olivetti.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 chi è rivolto</w:t>
      </w:r>
    </w:p>
    <w:p w:rsidR="00DD777E" w:rsidRPr="00DD777E" w:rsidRDefault="00DD777E" w:rsidP="00DD777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Architetti, Urbanisti, Paesaggisti</w:t>
      </w:r>
    </w:p>
    <w:p w:rsidR="00DD777E" w:rsidRPr="00DD777E" w:rsidRDefault="00DD777E" w:rsidP="00DD777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Studenti </w:t>
      </w:r>
    </w:p>
    <w:p w:rsidR="00DD777E" w:rsidRPr="00DD777E" w:rsidRDefault="00DD777E" w:rsidP="00DD777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Studiosi di sostenibilità urbana e pianificazione territoriale</w:t>
      </w:r>
    </w:p>
    <w:p w:rsidR="00DD777E" w:rsidRPr="00DD777E" w:rsidRDefault="00DD777E" w:rsidP="00DD777E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Curiosi del rapporto tra Olivetti e urbanistica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Perché partecipare.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Per cogliere il valore di un progetto urbanistico all’avanguardia in cui lavoro, abitazione, tempo libero si inseriscono nella natura e la valorizzano ulteriormente grazie anche al paesaggio progettato.</w:t>
      </w:r>
    </w:p>
    <w:p w:rsidR="00DD777E" w:rsidRPr="00DD777E" w:rsidRDefault="00DD777E" w:rsidP="00DD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Contatti per prenotazione</w:t>
      </w:r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DD777E">
          <w:rPr>
            <w:rFonts w:ascii="Times New Roman" w:eastAsia="Times New Roman" w:hAnsi="Times New Roman" w:cs="Times New Roman"/>
            <w:color w:val="467886"/>
            <w:u w:val="single"/>
            <w:lang w:eastAsia="it-IT"/>
          </w:rPr>
          <w:t>segreteria@spazi-o.it</w:t>
        </w:r>
      </w:hyperlink>
    </w:p>
    <w:p w:rsidR="00DD777E" w:rsidRPr="00DD777E" w:rsidRDefault="00DD777E" w:rsidP="00DD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77E">
        <w:rPr>
          <w:rFonts w:ascii="Times New Roman" w:eastAsia="Times New Roman" w:hAnsi="Times New Roman" w:cs="Times New Roman"/>
          <w:color w:val="000000"/>
          <w:lang w:eastAsia="it-IT"/>
        </w:rPr>
        <w:t>+39 379 169 4756</w:t>
      </w:r>
    </w:p>
    <w:p w:rsidR="00773351" w:rsidRDefault="00773351"/>
    <w:sectPr w:rsidR="00773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97FB8"/>
    <w:multiLevelType w:val="multilevel"/>
    <w:tmpl w:val="08D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037F4"/>
    <w:multiLevelType w:val="multilevel"/>
    <w:tmpl w:val="8FE48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D4506"/>
    <w:multiLevelType w:val="multilevel"/>
    <w:tmpl w:val="8AAA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64DD8"/>
    <w:multiLevelType w:val="multilevel"/>
    <w:tmpl w:val="394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7E"/>
    <w:rsid w:val="00773351"/>
    <w:rsid w:val="00D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1A348-05C7-48E2-95A2-DC8825BE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D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spazi-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2026-04-11T14:43:00Z</dcterms:created>
  <dcterms:modified xsi:type="dcterms:W3CDTF">2026-04-11T14:48:00Z</dcterms:modified>
</cp:coreProperties>
</file>